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4CC5C" w14:textId="49F79129" w:rsidR="005F1EED" w:rsidRPr="00EC2184" w:rsidRDefault="005F1EED" w:rsidP="005F1EED">
      <w:pPr>
        <w:rPr>
          <w:rFonts w:cstheme="minorHAnsi"/>
          <w:sz w:val="20"/>
          <w:szCs w:val="20"/>
        </w:rPr>
      </w:pPr>
    </w:p>
    <w:p w14:paraId="5A190F6C" w14:textId="6E70AC27" w:rsidR="005F1EED" w:rsidRPr="00F20D78" w:rsidRDefault="5872DEA5" w:rsidP="005F1EED">
      <w:pPr>
        <w:rPr>
          <w:rFonts w:cstheme="minorHAnsi"/>
          <w:sz w:val="44"/>
          <w:szCs w:val="20"/>
        </w:rPr>
      </w:pPr>
      <w:r w:rsidRPr="00F20D78">
        <w:rPr>
          <w:rFonts w:cstheme="minorHAnsi"/>
          <w:sz w:val="44"/>
          <w:szCs w:val="20"/>
        </w:rPr>
        <w:t xml:space="preserve">(sample letter to use previous to a school trip) </w:t>
      </w:r>
    </w:p>
    <w:p w14:paraId="4D472C24" w14:textId="405504DD" w:rsidR="005F1EED" w:rsidRPr="00EC2184" w:rsidRDefault="000838E2" w:rsidP="005F1EED">
      <w:pPr>
        <w:rPr>
          <w:rFonts w:cstheme="minorHAnsi"/>
          <w:sz w:val="20"/>
          <w:szCs w:val="20"/>
        </w:rPr>
      </w:pPr>
      <w:r w:rsidRPr="00EC2184">
        <w:rPr>
          <w:rFonts w:cstheme="minorHAnsi"/>
          <w:sz w:val="20"/>
          <w:szCs w:val="20"/>
        </w:rPr>
        <w:t>Dear __________________,</w:t>
      </w:r>
    </w:p>
    <w:p w14:paraId="5B185A7F" w14:textId="77777777" w:rsidR="000838E2" w:rsidRPr="00EC2184" w:rsidRDefault="000838E2" w:rsidP="000838E2">
      <w:pPr>
        <w:spacing w:line="360" w:lineRule="auto"/>
        <w:rPr>
          <w:rFonts w:cstheme="minorHAnsi"/>
          <w:sz w:val="20"/>
          <w:szCs w:val="20"/>
        </w:rPr>
      </w:pPr>
      <w:r w:rsidRPr="00EC2184">
        <w:rPr>
          <w:rFonts w:cstheme="minorHAnsi"/>
          <w:color w:val="000000"/>
          <w:sz w:val="20"/>
          <w:szCs w:val="20"/>
        </w:rPr>
        <w:t xml:space="preserve">Thank you for taking the time to work with me on </w:t>
      </w:r>
      <w:r w:rsidRPr="00EC2184">
        <w:rPr>
          <w:rFonts w:cstheme="minorHAnsi"/>
          <w:sz w:val="20"/>
          <w:szCs w:val="20"/>
        </w:rPr>
        <w:t xml:space="preserve">ensuring that my child ________ 's dietary needs are met when </w:t>
      </w:r>
      <w:r w:rsidRPr="00EC2184">
        <w:rPr>
          <w:rFonts w:cstheme="minorHAnsi"/>
          <w:sz w:val="20"/>
          <w:szCs w:val="20"/>
          <w:u w:val="single"/>
        </w:rPr>
        <w:t>he/she</w:t>
      </w:r>
      <w:r w:rsidRPr="00EC2184">
        <w:rPr>
          <w:rFonts w:cstheme="minorHAnsi"/>
          <w:sz w:val="20"/>
          <w:szCs w:val="20"/>
        </w:rPr>
        <w:t xml:space="preserve"> is there on their upcoming class visit. </w:t>
      </w:r>
    </w:p>
    <w:p w14:paraId="1BA661C1" w14:textId="264A4865" w:rsidR="000838E2" w:rsidRPr="00EC2184" w:rsidRDefault="000838E2" w:rsidP="000838E2">
      <w:pPr>
        <w:spacing w:line="360" w:lineRule="auto"/>
        <w:rPr>
          <w:rFonts w:cstheme="minorHAnsi"/>
          <w:sz w:val="20"/>
          <w:szCs w:val="20"/>
        </w:rPr>
      </w:pPr>
      <w:r w:rsidRPr="00EC2184">
        <w:rPr>
          <w:rFonts w:cstheme="minorHAnsi"/>
          <w:color w:val="000000"/>
          <w:sz w:val="20"/>
          <w:szCs w:val="20"/>
        </w:rPr>
        <w:t xml:space="preserve">My child,  __________________ must eat </w:t>
      </w:r>
      <w:r w:rsidRPr="00EC2184">
        <w:rPr>
          <w:rFonts w:cstheme="minorHAnsi"/>
          <w:sz w:val="20"/>
          <w:szCs w:val="20"/>
        </w:rPr>
        <w:t xml:space="preserve">gluten-free for medically necessary reasons. Gluten is found in wheat, barley &amp; rye, and their derivative products. With regard to oats, only those which are certified </w:t>
      </w:r>
      <w:r w:rsidR="00EC2184" w:rsidRPr="00EC2184">
        <w:rPr>
          <w:rFonts w:cstheme="minorHAnsi"/>
          <w:sz w:val="20"/>
          <w:szCs w:val="20"/>
        </w:rPr>
        <w:t>o</w:t>
      </w:r>
      <w:r w:rsidR="00EC2184">
        <w:rPr>
          <w:rFonts w:cstheme="minorHAnsi"/>
          <w:sz w:val="20"/>
          <w:szCs w:val="20"/>
        </w:rPr>
        <w:t>r</w:t>
      </w:r>
      <w:r w:rsidR="00EC2184" w:rsidRPr="00EC2184">
        <w:rPr>
          <w:rFonts w:cstheme="minorHAnsi"/>
          <w:sz w:val="20"/>
          <w:szCs w:val="20"/>
        </w:rPr>
        <w:t xml:space="preserve"> </w:t>
      </w:r>
      <w:r w:rsidRPr="00EC2184">
        <w:rPr>
          <w:rFonts w:cstheme="minorHAnsi"/>
          <w:sz w:val="20"/>
          <w:szCs w:val="20"/>
        </w:rPr>
        <w:t>labelled gluten-free are safe. Even a very small amount of gluten can cause medical problems so we ask that you be ve</w:t>
      </w:r>
      <w:bookmarkStart w:id="0" w:name="_GoBack"/>
      <w:bookmarkEnd w:id="0"/>
      <w:r w:rsidRPr="00EC2184">
        <w:rPr>
          <w:rFonts w:cstheme="minorHAnsi"/>
          <w:sz w:val="20"/>
          <w:szCs w:val="20"/>
        </w:rPr>
        <w:t>ry careful with food preparation in order to avoid cross-contact possibilities with gluten</w:t>
      </w:r>
      <w:r w:rsidR="005278B3" w:rsidRPr="00EC2184">
        <w:rPr>
          <w:rFonts w:cstheme="minorHAnsi"/>
          <w:sz w:val="20"/>
          <w:szCs w:val="20"/>
        </w:rPr>
        <w:t>-</w:t>
      </w:r>
      <w:r w:rsidRPr="00EC2184">
        <w:rPr>
          <w:rFonts w:cstheme="minorHAnsi"/>
          <w:sz w:val="20"/>
          <w:szCs w:val="20"/>
        </w:rPr>
        <w:t xml:space="preserve">containing foods. Our family will send a box ahead of time that contains some gluten-free snack foods so _________can eat them as </w:t>
      </w:r>
      <w:r w:rsidRPr="00EC2184">
        <w:rPr>
          <w:rFonts w:cstheme="minorHAnsi"/>
          <w:sz w:val="20"/>
          <w:szCs w:val="20"/>
          <w:u w:val="single"/>
        </w:rPr>
        <w:t>she/he</w:t>
      </w:r>
      <w:r w:rsidRPr="00EC2184">
        <w:rPr>
          <w:rFonts w:cstheme="minorHAnsi"/>
          <w:sz w:val="20"/>
          <w:szCs w:val="20"/>
        </w:rPr>
        <w:t xml:space="preserve"> wishes. We will also arrange for pickup of the following items at a local grocery store: ___________________________________________________________________. </w:t>
      </w:r>
    </w:p>
    <w:p w14:paraId="15F80688" w14:textId="77777777" w:rsidR="000838E2" w:rsidRPr="00EC2184" w:rsidRDefault="000838E2" w:rsidP="000838E2">
      <w:pPr>
        <w:spacing w:after="0" w:line="360" w:lineRule="auto"/>
        <w:rPr>
          <w:rFonts w:cstheme="minorHAnsi"/>
          <w:sz w:val="20"/>
          <w:szCs w:val="20"/>
        </w:rPr>
      </w:pPr>
    </w:p>
    <w:p w14:paraId="5CDA1713" w14:textId="38EC8113" w:rsidR="00151CE5" w:rsidRPr="00EC2184" w:rsidRDefault="000838E2" w:rsidP="000838E2">
      <w:pPr>
        <w:spacing w:line="360" w:lineRule="auto"/>
        <w:rPr>
          <w:rFonts w:cstheme="minorHAnsi"/>
          <w:sz w:val="20"/>
          <w:szCs w:val="20"/>
        </w:rPr>
      </w:pPr>
      <w:r w:rsidRPr="00EC2184">
        <w:rPr>
          <w:rFonts w:cstheme="minorHAnsi"/>
          <w:color w:val="000000"/>
          <w:sz w:val="20"/>
          <w:szCs w:val="20"/>
        </w:rPr>
        <w:t>It is very important to use clean plates, bowls,</w:t>
      </w:r>
      <w:r w:rsidRPr="00EC2184">
        <w:rPr>
          <w:rFonts w:cstheme="minorHAnsi"/>
          <w:sz w:val="20"/>
          <w:szCs w:val="20"/>
        </w:rPr>
        <w:t xml:space="preserve"> utensils, and hands etc. when assisting __________ with preparing foods. Cross-contact with unsafe foods is the typical way a person may get exposed to gluten. (For example, serving regular noodles and then using the same spoon to serve gluten free rice or other food.) Some common questions and misconceptions on foods include these: 1) </w:t>
      </w:r>
      <w:r w:rsidR="005278B3" w:rsidRPr="00EC2184">
        <w:rPr>
          <w:rFonts w:cstheme="minorHAnsi"/>
          <w:sz w:val="20"/>
          <w:szCs w:val="20"/>
        </w:rPr>
        <w:t xml:space="preserve">No matter how small an amount, </w:t>
      </w:r>
      <w:r w:rsidRPr="00EC2184">
        <w:rPr>
          <w:rFonts w:cstheme="minorHAnsi"/>
          <w:sz w:val="20"/>
          <w:szCs w:val="20"/>
        </w:rPr>
        <w:t>any product that contains wheat, barley, rye</w:t>
      </w:r>
      <w:r w:rsidR="005278B3" w:rsidRPr="00EC2184">
        <w:rPr>
          <w:rFonts w:cstheme="minorHAnsi"/>
          <w:sz w:val="20"/>
          <w:szCs w:val="20"/>
        </w:rPr>
        <w:t>,</w:t>
      </w:r>
      <w:r w:rsidRPr="00EC2184">
        <w:rPr>
          <w:rFonts w:cstheme="minorHAnsi"/>
          <w:sz w:val="20"/>
          <w:szCs w:val="20"/>
        </w:rPr>
        <w:t xml:space="preserve"> or oats which are not certified </w:t>
      </w:r>
      <w:r w:rsidR="005278B3" w:rsidRPr="00EC2184">
        <w:rPr>
          <w:rFonts w:cstheme="minorHAnsi"/>
          <w:sz w:val="20"/>
          <w:szCs w:val="20"/>
        </w:rPr>
        <w:t xml:space="preserve">or labeled </w:t>
      </w:r>
      <w:r w:rsidRPr="00EC2184">
        <w:rPr>
          <w:rFonts w:cstheme="minorHAnsi"/>
          <w:sz w:val="20"/>
          <w:szCs w:val="20"/>
        </w:rPr>
        <w:t xml:space="preserve">gluten-free, is not allowable; 2) most soy sauce contains wheat, so soy sauce is not okay unless you can confirm that it is gluten-free; however soy products (derived from the bean) are perfectly fine. So if something says “soy” that’s okay; 3) all malt products are derived from barley and are not okay. So malt vinegar (in salad dressing for example) is not okay. Distilled vinegar is okay. _____________ is knowledgeable about reading labels and understands what she/he can eat. __________ is stalwart on the diet and if </w:t>
      </w:r>
      <w:r w:rsidRPr="00EC2184">
        <w:rPr>
          <w:rFonts w:cstheme="minorHAnsi"/>
          <w:sz w:val="20"/>
          <w:szCs w:val="20"/>
          <w:u w:val="single"/>
        </w:rPr>
        <w:t>she/he</w:t>
      </w:r>
      <w:r w:rsidRPr="00EC2184">
        <w:rPr>
          <w:rFonts w:cstheme="minorHAnsi"/>
          <w:sz w:val="20"/>
          <w:szCs w:val="20"/>
        </w:rPr>
        <w:t xml:space="preserve"> has any doubts will either avoid a food or make another choice. If you have any questions whatsoever, please do not hesitate to call us at the following number: ________________. We recognize that incorporating this diet can be a challenge, and we so sincerely and greatly appreciate all your efforts and willingness to work with this. __________ will have a wonderful experience and we are very grateful for your commitment and kindness in making this work out well for </w:t>
      </w:r>
      <w:r w:rsidRPr="00EC2184">
        <w:rPr>
          <w:rFonts w:cstheme="minorHAnsi"/>
          <w:sz w:val="20"/>
          <w:szCs w:val="20"/>
          <w:u w:val="single"/>
        </w:rPr>
        <w:t>her/him</w:t>
      </w:r>
      <w:r w:rsidRPr="00EC2184">
        <w:rPr>
          <w:rFonts w:cstheme="minorHAnsi"/>
          <w:sz w:val="20"/>
          <w:szCs w:val="20"/>
        </w:rPr>
        <w:t>. Again, if you have any questions whatsoever, no matter how small, please do not hesitate to contact me.</w:t>
      </w:r>
    </w:p>
    <w:p w14:paraId="11B0426B" w14:textId="6B86DBF8" w:rsidR="000838E2" w:rsidRPr="00EC2184" w:rsidRDefault="000838E2" w:rsidP="000838E2">
      <w:pPr>
        <w:spacing w:line="360" w:lineRule="auto"/>
        <w:rPr>
          <w:rFonts w:cstheme="minorHAnsi"/>
          <w:sz w:val="20"/>
          <w:szCs w:val="20"/>
        </w:rPr>
      </w:pPr>
    </w:p>
    <w:p w14:paraId="1CD765D9" w14:textId="15935540" w:rsidR="000838E2" w:rsidRPr="00EC2184" w:rsidRDefault="000838E2" w:rsidP="000838E2">
      <w:pPr>
        <w:spacing w:line="360" w:lineRule="auto"/>
        <w:rPr>
          <w:rFonts w:cstheme="minorHAnsi"/>
          <w:sz w:val="20"/>
          <w:szCs w:val="20"/>
        </w:rPr>
      </w:pPr>
      <w:r w:rsidRPr="00EC2184">
        <w:rPr>
          <w:rFonts w:cstheme="minorHAnsi"/>
          <w:sz w:val="20"/>
          <w:szCs w:val="20"/>
        </w:rPr>
        <w:t>Sincerely, _________________</w:t>
      </w:r>
      <w:r w:rsidR="00F20D78">
        <w:rPr>
          <w:rFonts w:cstheme="minorHAnsi"/>
          <w:sz w:val="20"/>
          <w:szCs w:val="20"/>
        </w:rPr>
        <w:t xml:space="preserve">      </w:t>
      </w:r>
      <w:r w:rsidRPr="00EC2184">
        <w:rPr>
          <w:rFonts w:cstheme="minorHAnsi"/>
          <w:sz w:val="20"/>
          <w:szCs w:val="20"/>
        </w:rPr>
        <w:t>Parent of __________________</w:t>
      </w:r>
    </w:p>
    <w:sectPr w:rsidR="000838E2" w:rsidRPr="00EC218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7D91C" w14:textId="77777777" w:rsidR="003B0AD5" w:rsidRDefault="003B0AD5" w:rsidP="001471DA">
      <w:pPr>
        <w:spacing w:after="0" w:line="240" w:lineRule="auto"/>
      </w:pPr>
      <w:r>
        <w:separator/>
      </w:r>
    </w:p>
  </w:endnote>
  <w:endnote w:type="continuationSeparator" w:id="0">
    <w:p w14:paraId="35B55EEF" w14:textId="77777777" w:rsidR="003B0AD5" w:rsidRDefault="003B0AD5" w:rsidP="00147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71D96D" w14:textId="77777777" w:rsidR="003B0AD5" w:rsidRDefault="003B0AD5" w:rsidP="001471DA">
      <w:pPr>
        <w:spacing w:after="0" w:line="240" w:lineRule="auto"/>
      </w:pPr>
      <w:r>
        <w:separator/>
      </w:r>
    </w:p>
  </w:footnote>
  <w:footnote w:type="continuationSeparator" w:id="0">
    <w:p w14:paraId="7B949F7C" w14:textId="77777777" w:rsidR="003B0AD5" w:rsidRDefault="003B0AD5" w:rsidP="001471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A73B" w14:textId="5AD01BBE" w:rsidR="001471DA" w:rsidRPr="001471DA" w:rsidRDefault="001471DA" w:rsidP="001471DA">
    <w:pPr>
      <w:pStyle w:val="Header"/>
    </w:pPr>
    <w:r>
      <w:rPr>
        <w:noProof/>
      </w:rPr>
      <w:drawing>
        <wp:inline distT="0" distB="0" distL="0" distR="0" wp14:anchorId="7AD80357" wp14:editId="04A42AD2">
          <wp:extent cx="2038350" cy="819150"/>
          <wp:effectExtent l="0" t="0" r="0" b="0"/>
          <wp:docPr id="1" name="Picture 1" descr="C:\Users\nicholc\AppData\Local\Microsoft\Windows\INetCache\Content.Word\GIG 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icholc\AppData\Local\Microsoft\Windows\INetCache\Content.Word\GIG logo-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819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CE5"/>
    <w:rsid w:val="000838E2"/>
    <w:rsid w:val="001471DA"/>
    <w:rsid w:val="00151CE5"/>
    <w:rsid w:val="0017587D"/>
    <w:rsid w:val="003B0AD5"/>
    <w:rsid w:val="0040749D"/>
    <w:rsid w:val="0043234E"/>
    <w:rsid w:val="005278B3"/>
    <w:rsid w:val="00560937"/>
    <w:rsid w:val="005F1EED"/>
    <w:rsid w:val="00632AA5"/>
    <w:rsid w:val="006A1C52"/>
    <w:rsid w:val="008107F6"/>
    <w:rsid w:val="00CE381A"/>
    <w:rsid w:val="00D12A25"/>
    <w:rsid w:val="00D26969"/>
    <w:rsid w:val="00EC2184"/>
    <w:rsid w:val="00F20D78"/>
    <w:rsid w:val="00F8161F"/>
    <w:rsid w:val="00FB3043"/>
    <w:rsid w:val="34B89BCF"/>
    <w:rsid w:val="5872D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4BEF7"/>
  <w15:chartTrackingRefBased/>
  <w15:docId w15:val="{6B15A2FC-7136-42D0-AAAE-A8916BCF8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7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1DA"/>
  </w:style>
  <w:style w:type="paragraph" w:styleId="Footer">
    <w:name w:val="footer"/>
    <w:basedOn w:val="Normal"/>
    <w:link w:val="FooterChar"/>
    <w:uiPriority w:val="99"/>
    <w:unhideWhenUsed/>
    <w:rsid w:val="00147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71DA"/>
  </w:style>
  <w:style w:type="character" w:styleId="CommentReference">
    <w:name w:val="annotation reference"/>
    <w:basedOn w:val="DefaultParagraphFont"/>
    <w:uiPriority w:val="99"/>
    <w:semiHidden/>
    <w:unhideWhenUsed/>
    <w:rsid w:val="005278B3"/>
    <w:rPr>
      <w:sz w:val="16"/>
      <w:szCs w:val="16"/>
    </w:rPr>
  </w:style>
  <w:style w:type="paragraph" w:styleId="CommentText">
    <w:name w:val="annotation text"/>
    <w:basedOn w:val="Normal"/>
    <w:link w:val="CommentTextChar"/>
    <w:uiPriority w:val="99"/>
    <w:semiHidden/>
    <w:unhideWhenUsed/>
    <w:rsid w:val="005278B3"/>
    <w:pPr>
      <w:spacing w:line="240" w:lineRule="auto"/>
    </w:pPr>
    <w:rPr>
      <w:sz w:val="20"/>
      <w:szCs w:val="20"/>
    </w:rPr>
  </w:style>
  <w:style w:type="character" w:customStyle="1" w:styleId="CommentTextChar">
    <w:name w:val="Comment Text Char"/>
    <w:basedOn w:val="DefaultParagraphFont"/>
    <w:link w:val="CommentText"/>
    <w:uiPriority w:val="99"/>
    <w:semiHidden/>
    <w:rsid w:val="005278B3"/>
    <w:rPr>
      <w:sz w:val="20"/>
      <w:szCs w:val="20"/>
    </w:rPr>
  </w:style>
  <w:style w:type="paragraph" w:styleId="CommentSubject">
    <w:name w:val="annotation subject"/>
    <w:basedOn w:val="CommentText"/>
    <w:next w:val="CommentText"/>
    <w:link w:val="CommentSubjectChar"/>
    <w:uiPriority w:val="99"/>
    <w:semiHidden/>
    <w:unhideWhenUsed/>
    <w:rsid w:val="005278B3"/>
    <w:rPr>
      <w:b/>
      <w:bCs/>
    </w:rPr>
  </w:style>
  <w:style w:type="character" w:customStyle="1" w:styleId="CommentSubjectChar">
    <w:name w:val="Comment Subject Char"/>
    <w:basedOn w:val="CommentTextChar"/>
    <w:link w:val="CommentSubject"/>
    <w:uiPriority w:val="99"/>
    <w:semiHidden/>
    <w:rsid w:val="005278B3"/>
    <w:rPr>
      <w:b/>
      <w:bCs/>
      <w:sz w:val="20"/>
      <w:szCs w:val="20"/>
    </w:rPr>
  </w:style>
  <w:style w:type="paragraph" w:styleId="BalloonText">
    <w:name w:val="Balloon Text"/>
    <w:basedOn w:val="Normal"/>
    <w:link w:val="BalloonTextChar"/>
    <w:uiPriority w:val="99"/>
    <w:semiHidden/>
    <w:unhideWhenUsed/>
    <w:rsid w:val="00527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C3860EF5A0C94A93342E06A9A691F4" ma:contentTypeVersion="13" ma:contentTypeDescription="Create a new document." ma:contentTypeScope="" ma:versionID="4c813b8d924228dd1f9be6dfe9bf1655">
  <xsd:schema xmlns:xsd="http://www.w3.org/2001/XMLSchema" xmlns:xs="http://www.w3.org/2001/XMLSchema" xmlns:p="http://schemas.microsoft.com/office/2006/metadata/properties" xmlns:ns2="3f0f1528-d51f-4fac-952e-ed8f4a932817" xmlns:ns3="9bc2e97a-2830-4a4c-8fbf-6a3c8ae7efb1" xmlns:ns4="5aa46de8-561f-4b40-84e3-f9da5d59d2d2" targetNamespace="http://schemas.microsoft.com/office/2006/metadata/properties" ma:root="true" ma:fieldsID="8920d0cc8bffa29a07c90023adff2433" ns2:_="" ns3:_="" ns4:_="">
    <xsd:import namespace="3f0f1528-d51f-4fac-952e-ed8f4a932817"/>
    <xsd:import namespace="9bc2e97a-2830-4a4c-8fbf-6a3c8ae7efb1"/>
    <xsd:import namespace="5aa46de8-561f-4b40-84e3-f9da5d59d2d2"/>
    <xsd:element name="properties">
      <xsd:complexType>
        <xsd:sequence>
          <xsd:element name="documentManagement">
            <xsd:complexType>
              <xsd:all>
                <xsd:element ref="ns2:SharedWithUsers" minOccurs="0"/>
                <xsd:element ref="ns2: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f1528-d51f-4fac-952e-ed8f4a932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c2e97a-2830-4a4c-8fbf-6a3c8ae7efb1" elementFormDefault="qualified">
    <xsd:import namespace="http://schemas.microsoft.com/office/2006/documentManagement/types"/>
    <xsd:import namespace="http://schemas.microsoft.com/office/infopath/2007/PartnerControls"/>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a46de8-561f-4b40-84e3-f9da5d59d2d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EB18AE-726F-4244-AA45-2E69C05A1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f1528-d51f-4fac-952e-ed8f4a932817"/>
    <ds:schemaRef ds:uri="9bc2e97a-2830-4a4c-8fbf-6a3c8ae7efb1"/>
    <ds:schemaRef ds:uri="5aa46de8-561f-4b40-84e3-f9da5d59d2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4F590-AE7D-46AA-A539-C314FD4BBD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AC15EB-E47F-4C36-9BD3-F1C21D2383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 Creach</dc:creator>
  <cp:keywords/>
  <dc:description/>
  <cp:lastModifiedBy>Nichol Creach</cp:lastModifiedBy>
  <cp:revision>3</cp:revision>
  <dcterms:created xsi:type="dcterms:W3CDTF">2021-07-06T17:56:00Z</dcterms:created>
  <dcterms:modified xsi:type="dcterms:W3CDTF">2021-07-07T14:25:00Z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0x010100C6C3860EF5A0C94A93342E06A9A691F4</vt:lpwstr>
  </property>
</Properties>
</file>